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364A" w14:textId="59B4E80B" w:rsidR="00191972" w:rsidRPr="00191972" w:rsidRDefault="00191972" w:rsidP="00191972">
      <w:pPr>
        <w:jc w:val="center"/>
        <w:rPr>
          <w:rFonts w:ascii="Trebuchet MS" w:hAnsi="Trebuchet MS"/>
          <w:b/>
          <w:color w:val="1112FF"/>
          <w:sz w:val="32"/>
          <w:szCs w:val="32"/>
          <w:u w:val="single"/>
        </w:rPr>
      </w:pPr>
      <w:r w:rsidRPr="00191972">
        <w:rPr>
          <w:rFonts w:ascii="Trebuchet MS" w:hAnsi="Trebuchet MS"/>
          <w:b/>
          <w:color w:val="1112FF"/>
          <w:sz w:val="32"/>
          <w:szCs w:val="32"/>
          <w:u w:val="single"/>
        </w:rPr>
        <w:t>Grille d’auto-vérification à fournir remplie</w:t>
      </w:r>
    </w:p>
    <w:p w14:paraId="0C36CB5C" w14:textId="77777777" w:rsidR="00191972" w:rsidRPr="00191972" w:rsidRDefault="00191972" w:rsidP="00191972">
      <w:pPr>
        <w:jc w:val="center"/>
        <w:rPr>
          <w:rFonts w:ascii="Trebuchet MS" w:hAnsi="Trebuchet MS"/>
          <w:b/>
          <w:color w:val="00578E" w:themeColor="accent4" w:themeShade="BF"/>
          <w:sz w:val="32"/>
          <w:szCs w:val="32"/>
          <w:u w:val="single"/>
        </w:rPr>
      </w:pPr>
    </w:p>
    <w:tbl>
      <w:tblPr>
        <w:tblStyle w:val="Grilledutableau"/>
        <w:tblW w:w="540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4703"/>
        <w:gridCol w:w="811"/>
        <w:gridCol w:w="4616"/>
      </w:tblGrid>
      <w:tr w:rsidR="00191972" w:rsidRPr="00192BB1" w14:paraId="7F0DD02D" w14:textId="77777777" w:rsidTr="00394D78">
        <w:trPr>
          <w:trHeight w:val="171"/>
        </w:trPr>
        <w:tc>
          <w:tcPr>
            <w:tcW w:w="567" w:type="dxa"/>
            <w:tcBorders>
              <w:bottom w:val="single" w:sz="4" w:space="0" w:color="auto"/>
            </w:tcBorders>
          </w:tcPr>
          <w:p w14:paraId="2FDCA8B9" w14:textId="77777777" w:rsidR="00191972" w:rsidRPr="00191972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eastAsia="Cambria" w:hAnsi="Trebuchet MS"/>
                <w:b/>
                <w:color w:val="1112FF"/>
                <w:sz w:val="20"/>
                <w:lang w:eastAsia="en-US"/>
              </w:rPr>
            </w:pPr>
            <w:proofErr w:type="gramStart"/>
            <w:r w:rsidRPr="00191972">
              <w:rPr>
                <w:rFonts w:ascii="Trebuchet MS" w:eastAsia="Cambria" w:hAnsi="Trebuchet MS"/>
                <w:b/>
                <w:color w:val="1112FF"/>
                <w:sz w:val="20"/>
                <w:lang w:eastAsia="en-US"/>
              </w:rPr>
              <w:t>n</w:t>
            </w:r>
            <w:proofErr w:type="gramEnd"/>
            <w:r w:rsidRPr="00191972">
              <w:rPr>
                <w:rFonts w:ascii="Trebuchet MS" w:eastAsia="Cambria" w:hAnsi="Trebuchet MS"/>
                <w:b/>
                <w:color w:val="1112FF"/>
                <w:sz w:val="20"/>
                <w:lang w:eastAsia="en-US"/>
              </w:rPr>
              <w:t>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F419427" w14:textId="77777777" w:rsidR="00191972" w:rsidRPr="00191972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eastAsia="Cambria" w:hAnsi="Trebuchet MS"/>
                <w:b/>
                <w:color w:val="1112FF"/>
                <w:sz w:val="20"/>
                <w:lang w:eastAsia="en-US"/>
              </w:rPr>
            </w:pPr>
            <w:r w:rsidRPr="00191972">
              <w:rPr>
                <w:rFonts w:ascii="Trebuchet MS" w:eastAsia="Cambria" w:hAnsi="Trebuchet MS"/>
                <w:b/>
                <w:color w:val="1112FF"/>
                <w:sz w:val="20"/>
                <w:lang w:eastAsia="en-US"/>
              </w:rPr>
              <w:t>Critères à vérifier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DD78EE" w14:textId="77777777" w:rsidR="00191972" w:rsidRPr="00191972" w:rsidRDefault="00191972" w:rsidP="00394D78">
            <w:pPr>
              <w:rPr>
                <w:rFonts w:ascii="Trebuchet MS" w:hAnsi="Trebuchet MS"/>
                <w:b/>
                <w:color w:val="1112FF"/>
              </w:rPr>
            </w:pPr>
            <w:r w:rsidRPr="00191972">
              <w:rPr>
                <w:rFonts w:ascii="Trebuchet MS" w:hAnsi="Trebuchet MS"/>
                <w:b/>
                <w:color w:val="1112FF"/>
              </w:rPr>
              <w:t>Oui/Non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3875175B" w14:textId="77777777" w:rsidR="00191972" w:rsidRPr="00191972" w:rsidRDefault="00191972" w:rsidP="00394D78">
            <w:pPr>
              <w:rPr>
                <w:rFonts w:ascii="Trebuchet MS" w:hAnsi="Trebuchet MS"/>
                <w:b/>
                <w:color w:val="1112FF"/>
              </w:rPr>
            </w:pPr>
            <w:r w:rsidRPr="00191972">
              <w:rPr>
                <w:rFonts w:ascii="Trebuchet MS" w:hAnsi="Trebuchet MS"/>
                <w:b/>
                <w:color w:val="1112FF"/>
              </w:rPr>
              <w:t>Commentaire éventuel ou réponse</w:t>
            </w:r>
          </w:p>
        </w:tc>
      </w:tr>
      <w:tr w:rsidR="00191972" w:rsidRPr="00192BB1" w14:paraId="2E3521C6" w14:textId="77777777" w:rsidTr="00394D78">
        <w:trPr>
          <w:trHeight w:val="277"/>
        </w:trPr>
        <w:tc>
          <w:tcPr>
            <w:tcW w:w="567" w:type="dxa"/>
            <w:shd w:val="clear" w:color="auto" w:fill="FF6600"/>
          </w:tcPr>
          <w:p w14:paraId="4FF8518C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color w:val="FFFFFF" w:themeColor="background1"/>
                <w:sz w:val="20"/>
              </w:rPr>
            </w:pPr>
          </w:p>
        </w:tc>
        <w:tc>
          <w:tcPr>
            <w:tcW w:w="4111" w:type="dxa"/>
            <w:shd w:val="clear" w:color="auto" w:fill="FF6600"/>
          </w:tcPr>
          <w:p w14:paraId="045D43CD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192BB1">
              <w:rPr>
                <w:rFonts w:ascii="Trebuchet MS" w:hAnsi="Trebuchet MS"/>
                <w:b/>
                <w:color w:val="FFFFFF" w:themeColor="background1"/>
                <w:sz w:val="20"/>
              </w:rPr>
              <w:t>Auteur</w:t>
            </w:r>
          </w:p>
        </w:tc>
        <w:tc>
          <w:tcPr>
            <w:tcW w:w="709" w:type="dxa"/>
            <w:shd w:val="clear" w:color="auto" w:fill="FF6600"/>
          </w:tcPr>
          <w:p w14:paraId="08FEBE15" w14:textId="77777777" w:rsidR="00191972" w:rsidRPr="00192BB1" w:rsidRDefault="00191972" w:rsidP="00394D78">
            <w:pPr>
              <w:rPr>
                <w:rFonts w:ascii="Trebuchet MS" w:eastAsia="ヒラギノ角ゴ Pro W3" w:hAnsi="Trebuchet MS"/>
                <w:b/>
                <w:color w:val="FFFFFF" w:themeColor="background1"/>
              </w:rPr>
            </w:pPr>
          </w:p>
        </w:tc>
        <w:tc>
          <w:tcPr>
            <w:tcW w:w="4035" w:type="dxa"/>
            <w:shd w:val="clear" w:color="auto" w:fill="FF6600"/>
          </w:tcPr>
          <w:p w14:paraId="2FCEDE5B" w14:textId="77777777" w:rsidR="00191972" w:rsidRPr="00191972" w:rsidRDefault="00191972" w:rsidP="00394D78">
            <w:pPr>
              <w:rPr>
                <w:rFonts w:ascii="Trebuchet MS" w:eastAsia="ヒラギノ角ゴ Pro W3" w:hAnsi="Trebuchet MS"/>
                <w:b/>
                <w:color w:val="FFFFFF" w:themeColor="background1"/>
                <w:highlight w:val="blue"/>
              </w:rPr>
            </w:pPr>
          </w:p>
        </w:tc>
      </w:tr>
      <w:tr w:rsidR="00191972" w:rsidRPr="00192BB1" w14:paraId="0A844057" w14:textId="77777777" w:rsidTr="00394D78">
        <w:trPr>
          <w:trHeight w:val="161"/>
        </w:trPr>
        <w:tc>
          <w:tcPr>
            <w:tcW w:w="567" w:type="dxa"/>
          </w:tcPr>
          <w:p w14:paraId="475D852B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</w:pP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A0</w:t>
            </w:r>
          </w:p>
        </w:tc>
        <w:tc>
          <w:tcPr>
            <w:tcW w:w="4111" w:type="dxa"/>
          </w:tcPr>
          <w:p w14:paraId="69CA8D19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Page de garde : Prénom NOM, mail et n° de téléphone (se référer à la notice pour la page de garde)</w:t>
            </w:r>
            <w:r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1A93E70E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3713B7F0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171CB615" w14:textId="77777777" w:rsidTr="00394D78">
        <w:trPr>
          <w:trHeight w:val="171"/>
        </w:trPr>
        <w:tc>
          <w:tcPr>
            <w:tcW w:w="567" w:type="dxa"/>
          </w:tcPr>
          <w:p w14:paraId="0EA50E65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A1</w:t>
            </w:r>
          </w:p>
        </w:tc>
        <w:tc>
          <w:tcPr>
            <w:tcW w:w="4111" w:type="dxa"/>
          </w:tcPr>
          <w:p w14:paraId="6D25E26D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Date d’entrée en troisième cycle.</w:t>
            </w:r>
          </w:p>
        </w:tc>
        <w:tc>
          <w:tcPr>
            <w:tcW w:w="709" w:type="dxa"/>
          </w:tcPr>
          <w:p w14:paraId="616C501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1349F3DA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02F1C1A0" w14:textId="77777777" w:rsidTr="00394D78">
        <w:trPr>
          <w:trHeight w:val="171"/>
        </w:trPr>
        <w:tc>
          <w:tcPr>
            <w:tcW w:w="567" w:type="dxa"/>
          </w:tcPr>
          <w:p w14:paraId="43820CD5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A2</w:t>
            </w:r>
          </w:p>
        </w:tc>
        <w:tc>
          <w:tcPr>
            <w:tcW w:w="4111" w:type="dxa"/>
          </w:tcPr>
          <w:p w14:paraId="6F3332F9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Date du dernier stage effectué à l’EPG.</w:t>
            </w:r>
          </w:p>
        </w:tc>
        <w:tc>
          <w:tcPr>
            <w:tcW w:w="709" w:type="dxa"/>
          </w:tcPr>
          <w:p w14:paraId="1A37745E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5C780201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1D386365" w14:textId="77777777" w:rsidTr="00394D78">
        <w:trPr>
          <w:trHeight w:val="512"/>
        </w:trPr>
        <w:tc>
          <w:tcPr>
            <w:tcW w:w="567" w:type="dxa"/>
          </w:tcPr>
          <w:p w14:paraId="0F9DC1C3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A3</w:t>
            </w:r>
          </w:p>
        </w:tc>
        <w:tc>
          <w:tcPr>
            <w:tcW w:w="4111" w:type="dxa"/>
          </w:tcPr>
          <w:p w14:paraId="321F16E2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 xml:space="preserve">Nombre de </w:t>
            </w: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journées</w:t>
            </w:r>
            <w:r w:rsidRPr="00192BB1">
              <w:rPr>
                <w:rFonts w:ascii="Trebuchet MS" w:hAnsi="Trebuchet MS"/>
                <w:sz w:val="20"/>
              </w:rPr>
              <w:t xml:space="preserve"> de formation C3 effectuées à l’EPG à la date prévue de la soutenance.</w:t>
            </w:r>
          </w:p>
        </w:tc>
        <w:tc>
          <w:tcPr>
            <w:tcW w:w="709" w:type="dxa"/>
          </w:tcPr>
          <w:p w14:paraId="6DBD99B1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1DBE00F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35761413" w14:textId="77777777" w:rsidTr="00394D78">
        <w:trPr>
          <w:trHeight w:val="521"/>
        </w:trPr>
        <w:tc>
          <w:tcPr>
            <w:tcW w:w="567" w:type="dxa"/>
            <w:tcBorders>
              <w:bottom w:val="single" w:sz="4" w:space="0" w:color="auto"/>
            </w:tcBorders>
          </w:tcPr>
          <w:p w14:paraId="1749D4BD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A4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730F3C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 xml:space="preserve">Nombre d’heures de </w:t>
            </w: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pratique</w:t>
            </w:r>
            <w:r w:rsidRPr="00192BB1">
              <w:rPr>
                <w:rFonts w:ascii="Trebuchet MS" w:hAnsi="Trebuchet MS"/>
                <w:sz w:val="20"/>
              </w:rPr>
              <w:t xml:space="preserve"> professionnelle de la Gestalt-Thérapie à la date prévue de la soutenance.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1C2999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5E7479E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48C9B6B0" w14:textId="77777777" w:rsidTr="00394D78">
        <w:trPr>
          <w:trHeight w:val="328"/>
        </w:trPr>
        <w:tc>
          <w:tcPr>
            <w:tcW w:w="567" w:type="dxa"/>
            <w:shd w:val="clear" w:color="auto" w:fill="FF6600"/>
          </w:tcPr>
          <w:p w14:paraId="0DECDF5E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color w:val="FFFFFF" w:themeColor="background1"/>
                <w:sz w:val="20"/>
              </w:rPr>
            </w:pPr>
          </w:p>
        </w:tc>
        <w:tc>
          <w:tcPr>
            <w:tcW w:w="4111" w:type="dxa"/>
            <w:shd w:val="clear" w:color="auto" w:fill="FF6600"/>
          </w:tcPr>
          <w:p w14:paraId="5341D10B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192BB1">
              <w:rPr>
                <w:rFonts w:ascii="Trebuchet MS" w:hAnsi="Trebuchet MS"/>
                <w:b/>
                <w:color w:val="FFFFFF" w:themeColor="background1"/>
                <w:sz w:val="20"/>
              </w:rPr>
              <w:t>Fond</w:t>
            </w:r>
          </w:p>
        </w:tc>
        <w:tc>
          <w:tcPr>
            <w:tcW w:w="709" w:type="dxa"/>
            <w:shd w:val="clear" w:color="auto" w:fill="FF6600"/>
          </w:tcPr>
          <w:p w14:paraId="1EFD802B" w14:textId="77777777" w:rsidR="00191972" w:rsidRPr="00192BB1" w:rsidRDefault="00191972" w:rsidP="00394D78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4035" w:type="dxa"/>
            <w:shd w:val="clear" w:color="auto" w:fill="FF6600"/>
          </w:tcPr>
          <w:p w14:paraId="7E2ABE0B" w14:textId="77777777" w:rsidR="00191972" w:rsidRPr="00192BB1" w:rsidRDefault="00191972" w:rsidP="00394D78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191972" w:rsidRPr="00192BB1" w14:paraId="534A1645" w14:textId="77777777" w:rsidTr="00394D78">
        <w:trPr>
          <w:trHeight w:val="341"/>
        </w:trPr>
        <w:tc>
          <w:tcPr>
            <w:tcW w:w="567" w:type="dxa"/>
          </w:tcPr>
          <w:p w14:paraId="7D72602A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F1</w:t>
            </w:r>
          </w:p>
        </w:tc>
        <w:tc>
          <w:tcPr>
            <w:tcW w:w="4111" w:type="dxa"/>
          </w:tcPr>
          <w:p w14:paraId="27E0307B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 xml:space="preserve">L’écrit permet de percevoir la qualité de </w:t>
            </w:r>
            <w:r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 xml:space="preserve">votre </w:t>
            </w: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pratique</w:t>
            </w:r>
            <w:r w:rsidRPr="00192BB1">
              <w:rPr>
                <w:rFonts w:ascii="Trebuchet MS" w:hAnsi="Trebuchet MS"/>
                <w:sz w:val="20"/>
              </w:rPr>
              <w:t xml:space="preserve"> professionnelle </w:t>
            </w: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actuelle</w:t>
            </w:r>
            <w:r w:rsidRPr="00192BB1">
              <w:rPr>
                <w:rFonts w:ascii="Trebuchet MS" w:hAnsi="Trebuchet MS"/>
                <w:sz w:val="20"/>
              </w:rPr>
              <w:t xml:space="preserve"> de la Gestalt-Thérapie. Il présente des éléments cliniques.</w:t>
            </w:r>
          </w:p>
        </w:tc>
        <w:tc>
          <w:tcPr>
            <w:tcW w:w="709" w:type="dxa"/>
          </w:tcPr>
          <w:p w14:paraId="5EB0B706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3C6A40F0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032727F1" w14:textId="77777777" w:rsidTr="00394D78">
        <w:trPr>
          <w:trHeight w:val="341"/>
        </w:trPr>
        <w:tc>
          <w:tcPr>
            <w:tcW w:w="567" w:type="dxa"/>
          </w:tcPr>
          <w:p w14:paraId="5C454229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F2</w:t>
            </w:r>
          </w:p>
        </w:tc>
        <w:tc>
          <w:tcPr>
            <w:tcW w:w="4111" w:type="dxa"/>
          </w:tcPr>
          <w:p w14:paraId="68080AB7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L’écrit présente une réflexion sur un concept gestaltiste, une étude de cas, une recherche, une problématique clinique vue sous l’angle du GT, voire une expérience particulière... (préciser).</w:t>
            </w:r>
          </w:p>
        </w:tc>
        <w:tc>
          <w:tcPr>
            <w:tcW w:w="709" w:type="dxa"/>
          </w:tcPr>
          <w:p w14:paraId="178FF6EF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0900EA3F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5D9E72F1" w14:textId="77777777" w:rsidTr="00394D78">
        <w:trPr>
          <w:trHeight w:val="341"/>
        </w:trPr>
        <w:tc>
          <w:tcPr>
            <w:tcW w:w="567" w:type="dxa"/>
            <w:tcBorders>
              <w:bottom w:val="single" w:sz="4" w:space="0" w:color="FF6600"/>
            </w:tcBorders>
          </w:tcPr>
          <w:p w14:paraId="1033ECBF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F3</w:t>
            </w:r>
          </w:p>
        </w:tc>
        <w:tc>
          <w:tcPr>
            <w:tcW w:w="4111" w:type="dxa"/>
            <w:tcBorders>
              <w:bottom w:val="single" w:sz="4" w:space="0" w:color="FF6600"/>
            </w:tcBorders>
          </w:tcPr>
          <w:p w14:paraId="330E049A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L’introduction</w:t>
            </w:r>
            <w:r w:rsidRPr="00192BB1">
              <w:rPr>
                <w:rFonts w:ascii="Trebuchet MS" w:hAnsi="Trebuchet MS"/>
                <w:sz w:val="20"/>
              </w:rPr>
              <w:t xml:space="preserve"> comprend :</w:t>
            </w:r>
          </w:p>
          <w:p w14:paraId="3BD34EAE" w14:textId="77777777" w:rsidR="00191972" w:rsidRPr="00192BB1" w:rsidRDefault="00191972" w:rsidP="00191972">
            <w:pPr>
              <w:pStyle w:val="Corps"/>
              <w:numPr>
                <w:ilvl w:val="0"/>
                <w:numId w:val="2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bCs/>
                <w:sz w:val="20"/>
                <w:u w:val="single"/>
              </w:rPr>
            </w:pPr>
            <w:proofErr w:type="gramStart"/>
            <w:r w:rsidRPr="00192BB1">
              <w:rPr>
                <w:rFonts w:ascii="Trebuchet MS" w:hAnsi="Trebuchet MS"/>
                <w:b/>
                <w:bCs/>
                <w:sz w:val="20"/>
                <w:u w:val="single"/>
              </w:rPr>
              <w:t>l’exposition</w:t>
            </w:r>
            <w:proofErr w:type="gramEnd"/>
            <w:r w:rsidRPr="00192BB1">
              <w:rPr>
                <w:rFonts w:ascii="Trebuchet MS" w:hAnsi="Trebuchet MS"/>
                <w:b/>
                <w:bCs/>
                <w:sz w:val="20"/>
                <w:u w:val="single"/>
              </w:rPr>
              <w:t xml:space="preserve"> du thème,</w:t>
            </w:r>
          </w:p>
          <w:p w14:paraId="347E2EAC" w14:textId="77777777" w:rsidR="00191972" w:rsidRPr="00192BB1" w:rsidRDefault="00191972" w:rsidP="00191972">
            <w:pPr>
              <w:pStyle w:val="Corps"/>
              <w:numPr>
                <w:ilvl w:val="0"/>
                <w:numId w:val="25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proofErr w:type="gramStart"/>
            <w:r w:rsidRPr="00192BB1">
              <w:rPr>
                <w:rFonts w:ascii="Trebuchet MS" w:hAnsi="Trebuchet MS"/>
                <w:b/>
                <w:bCs/>
                <w:sz w:val="20"/>
                <w:u w:val="single"/>
              </w:rPr>
              <w:t>la</w:t>
            </w:r>
            <w:proofErr w:type="gramEnd"/>
            <w:r w:rsidRPr="00192BB1">
              <w:rPr>
                <w:rFonts w:ascii="Trebuchet MS" w:hAnsi="Trebuchet MS"/>
                <w:b/>
                <w:bCs/>
                <w:sz w:val="20"/>
                <w:u w:val="single"/>
              </w:rPr>
              <w:t xml:space="preserve"> problématisation</w:t>
            </w:r>
            <w:r w:rsidRPr="00192BB1">
              <w:rPr>
                <w:rFonts w:ascii="Trebuchet MS" w:hAnsi="Trebuchet MS"/>
                <w:sz w:val="20"/>
              </w:rPr>
              <w:t xml:space="preserve"> : Quel est l’objet ? Qu’est-ce que je cherche à résoudre, trouver, éclairer... ? </w:t>
            </w:r>
          </w:p>
          <w:p w14:paraId="67D13E92" w14:textId="77777777" w:rsidR="00191972" w:rsidRPr="00192BB1" w:rsidRDefault="00191972" w:rsidP="00191972">
            <w:pPr>
              <w:pStyle w:val="Corps"/>
              <w:numPr>
                <w:ilvl w:val="0"/>
                <w:numId w:val="25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proofErr w:type="gramStart"/>
            <w:r w:rsidRPr="00192BB1">
              <w:rPr>
                <w:rFonts w:ascii="Trebuchet MS" w:hAnsi="Trebuchet MS"/>
                <w:b/>
                <w:bCs/>
                <w:sz w:val="20"/>
                <w:u w:val="single"/>
              </w:rPr>
              <w:t>les</w:t>
            </w:r>
            <w:proofErr w:type="gramEnd"/>
            <w:r w:rsidRPr="00192BB1">
              <w:rPr>
                <w:rFonts w:ascii="Trebuchet MS" w:hAnsi="Trebuchet MS"/>
                <w:b/>
                <w:bCs/>
                <w:sz w:val="20"/>
                <w:u w:val="single"/>
              </w:rPr>
              <w:t xml:space="preserve"> lignes directrices du plan.</w:t>
            </w:r>
          </w:p>
        </w:tc>
        <w:tc>
          <w:tcPr>
            <w:tcW w:w="709" w:type="dxa"/>
            <w:tcBorders>
              <w:bottom w:val="single" w:sz="4" w:space="0" w:color="FF6600"/>
            </w:tcBorders>
          </w:tcPr>
          <w:p w14:paraId="615A48D2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  <w:tcBorders>
              <w:bottom w:val="single" w:sz="4" w:space="0" w:color="FF6600"/>
            </w:tcBorders>
          </w:tcPr>
          <w:p w14:paraId="5FA87BB3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3E5A88CA" w14:textId="77777777" w:rsidTr="00394D78">
        <w:trPr>
          <w:trHeight w:val="341"/>
        </w:trPr>
        <w:tc>
          <w:tcPr>
            <w:tcW w:w="567" w:type="dxa"/>
            <w:tcBorders>
              <w:bottom w:val="single" w:sz="4" w:space="0" w:color="FF6600"/>
            </w:tcBorders>
          </w:tcPr>
          <w:p w14:paraId="22AC7D7D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F4</w:t>
            </w:r>
          </w:p>
        </w:tc>
        <w:tc>
          <w:tcPr>
            <w:tcW w:w="4111" w:type="dxa"/>
            <w:tcBorders>
              <w:bottom w:val="single" w:sz="4" w:space="0" w:color="FF6600"/>
            </w:tcBorders>
          </w:tcPr>
          <w:p w14:paraId="4E56FA81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 xml:space="preserve">Il est fait référence à des éléments de la </w:t>
            </w:r>
            <w:r w:rsidRPr="00192BB1">
              <w:rPr>
                <w:rFonts w:ascii="Trebuchet MS" w:hAnsi="Trebuchet MS"/>
                <w:b/>
                <w:sz w:val="20"/>
              </w:rPr>
              <w:t>théorie</w:t>
            </w:r>
            <w:r w:rsidRPr="00192BB1">
              <w:rPr>
                <w:rFonts w:ascii="Trebuchet MS" w:hAnsi="Trebuchet MS"/>
                <w:sz w:val="20"/>
              </w:rPr>
              <w:t xml:space="preserve"> de la Gestalt et à ses </w:t>
            </w:r>
            <w:r w:rsidRPr="00192BB1">
              <w:rPr>
                <w:rFonts w:ascii="Trebuchet MS" w:hAnsi="Trebuchet MS"/>
                <w:b/>
                <w:sz w:val="20"/>
              </w:rPr>
              <w:t>concepts en lien avec le travail clinique et le thème choisi.</w:t>
            </w:r>
          </w:p>
        </w:tc>
        <w:tc>
          <w:tcPr>
            <w:tcW w:w="709" w:type="dxa"/>
            <w:tcBorders>
              <w:bottom w:val="single" w:sz="4" w:space="0" w:color="FF6600"/>
            </w:tcBorders>
          </w:tcPr>
          <w:p w14:paraId="79D4F563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  <w:tcBorders>
              <w:bottom w:val="single" w:sz="4" w:space="0" w:color="FF6600"/>
            </w:tcBorders>
          </w:tcPr>
          <w:p w14:paraId="79D6BE96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4A68E30F" w14:textId="77777777" w:rsidTr="00394D78">
        <w:trPr>
          <w:trHeight w:val="341"/>
        </w:trPr>
        <w:tc>
          <w:tcPr>
            <w:tcW w:w="567" w:type="dxa"/>
            <w:tcBorders>
              <w:bottom w:val="single" w:sz="4" w:space="0" w:color="FF6600"/>
            </w:tcBorders>
          </w:tcPr>
          <w:p w14:paraId="323E7072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F5</w:t>
            </w:r>
          </w:p>
        </w:tc>
        <w:tc>
          <w:tcPr>
            <w:tcW w:w="4111" w:type="dxa"/>
            <w:tcBorders>
              <w:bottom w:val="single" w:sz="4" w:space="0" w:color="FF6600"/>
            </w:tcBorders>
          </w:tcPr>
          <w:p w14:paraId="206C8EB2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 xml:space="preserve">La </w:t>
            </w: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conclusion</w:t>
            </w:r>
            <w:r w:rsidRPr="00192BB1">
              <w:rPr>
                <w:rFonts w:ascii="Trebuchet MS" w:hAnsi="Trebuchet MS"/>
                <w:sz w:val="20"/>
              </w:rPr>
              <w:t xml:space="preserve"> est en rapport avec la problématique posée en introduction.</w:t>
            </w:r>
          </w:p>
        </w:tc>
        <w:tc>
          <w:tcPr>
            <w:tcW w:w="709" w:type="dxa"/>
            <w:tcBorders>
              <w:bottom w:val="single" w:sz="4" w:space="0" w:color="FF6600"/>
            </w:tcBorders>
          </w:tcPr>
          <w:p w14:paraId="7FAB0EDD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  <w:tcBorders>
              <w:bottom w:val="single" w:sz="4" w:space="0" w:color="FF6600"/>
            </w:tcBorders>
          </w:tcPr>
          <w:p w14:paraId="60662A12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2D2062FC" w14:textId="77777777" w:rsidTr="00394D78">
        <w:trPr>
          <w:trHeight w:val="341"/>
        </w:trPr>
        <w:tc>
          <w:tcPr>
            <w:tcW w:w="567" w:type="dxa"/>
            <w:tcBorders>
              <w:bottom w:val="single" w:sz="4" w:space="0" w:color="FF6600"/>
            </w:tcBorders>
          </w:tcPr>
          <w:p w14:paraId="34DB8D38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>F6</w:t>
            </w:r>
          </w:p>
        </w:tc>
        <w:tc>
          <w:tcPr>
            <w:tcW w:w="4111" w:type="dxa"/>
            <w:tcBorders>
              <w:bottom w:val="single" w:sz="4" w:space="0" w:color="FF6600"/>
            </w:tcBorders>
          </w:tcPr>
          <w:p w14:paraId="65C55DDB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sz w:val="20"/>
              </w:rPr>
            </w:pPr>
            <w:r w:rsidRPr="00192BB1">
              <w:rPr>
                <w:rFonts w:ascii="Trebuchet MS" w:hAnsi="Trebuchet MS"/>
                <w:sz w:val="20"/>
              </w:rPr>
              <w:t xml:space="preserve">La </w:t>
            </w:r>
            <w:r w:rsidRPr="00192BB1">
              <w:rPr>
                <w:rFonts w:ascii="Trebuchet MS" w:eastAsia="Cambria" w:hAnsi="Trebuchet MS"/>
                <w:b/>
                <w:color w:val="auto"/>
                <w:sz w:val="20"/>
                <w:lang w:eastAsia="en-US"/>
              </w:rPr>
              <w:t>conclusion</w:t>
            </w:r>
            <w:r w:rsidRPr="00192BB1">
              <w:rPr>
                <w:rFonts w:ascii="Trebuchet MS" w:hAnsi="Trebuchet MS"/>
                <w:sz w:val="20"/>
              </w:rPr>
              <w:t xml:space="preserve"> expose les réponses, les solutions provisoires, les pistes de travail, les compréhensions, les liens... et peut ouvrir sur d’autres perspectives de travail, de réflexions, de stratégies thérapeutiques …</w:t>
            </w:r>
          </w:p>
        </w:tc>
        <w:tc>
          <w:tcPr>
            <w:tcW w:w="709" w:type="dxa"/>
            <w:tcBorders>
              <w:bottom w:val="single" w:sz="4" w:space="0" w:color="FF6600"/>
            </w:tcBorders>
          </w:tcPr>
          <w:p w14:paraId="5FAE8375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  <w:tcBorders>
              <w:bottom w:val="single" w:sz="4" w:space="0" w:color="FF6600"/>
            </w:tcBorders>
          </w:tcPr>
          <w:p w14:paraId="44F604B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017CD944" w14:textId="77777777" w:rsidTr="00394D78">
        <w:trPr>
          <w:trHeight w:val="319"/>
        </w:trPr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6600"/>
          </w:tcPr>
          <w:p w14:paraId="4E822A59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color w:val="FFFFFF" w:themeColor="background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6600"/>
          </w:tcPr>
          <w:p w14:paraId="729F7923" w14:textId="77777777" w:rsidR="00191972" w:rsidRPr="00192BB1" w:rsidRDefault="00191972" w:rsidP="00394D7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192BB1">
              <w:rPr>
                <w:rFonts w:ascii="Trebuchet MS" w:hAnsi="Trebuchet MS"/>
                <w:b/>
                <w:color w:val="FFFFFF" w:themeColor="background1"/>
                <w:sz w:val="20"/>
              </w:rPr>
              <w:t>Forme</w:t>
            </w:r>
          </w:p>
        </w:tc>
        <w:tc>
          <w:tcPr>
            <w:tcW w:w="70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6600"/>
          </w:tcPr>
          <w:p w14:paraId="6AF727A0" w14:textId="77777777" w:rsidR="00191972" w:rsidRPr="00192BB1" w:rsidRDefault="00191972" w:rsidP="00394D78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403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6600"/>
          </w:tcPr>
          <w:p w14:paraId="26B82554" w14:textId="77777777" w:rsidR="00191972" w:rsidRPr="00192BB1" w:rsidRDefault="00191972" w:rsidP="00394D78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191972" w:rsidRPr="00192BB1" w14:paraId="4E65AE92" w14:textId="77777777" w:rsidTr="00394D78">
        <w:trPr>
          <w:trHeight w:val="304"/>
        </w:trPr>
        <w:tc>
          <w:tcPr>
            <w:tcW w:w="567" w:type="dxa"/>
            <w:tcBorders>
              <w:top w:val="single" w:sz="4" w:space="0" w:color="FF6600"/>
            </w:tcBorders>
          </w:tcPr>
          <w:p w14:paraId="2DA7BFB3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X1</w:t>
            </w:r>
          </w:p>
        </w:tc>
        <w:tc>
          <w:tcPr>
            <w:tcW w:w="4111" w:type="dxa"/>
            <w:tcBorders>
              <w:top w:val="single" w:sz="4" w:space="0" w:color="FF6600"/>
            </w:tcBorders>
          </w:tcPr>
          <w:p w14:paraId="17720023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  <w:b/>
                <w:bCs/>
                <w:u w:val="single"/>
              </w:rPr>
              <w:t>Entre 20 000</w:t>
            </w:r>
            <w:r w:rsidRPr="00192BB1">
              <w:rPr>
                <w:rFonts w:ascii="Trebuchet MS" w:hAnsi="Trebuchet MS"/>
              </w:rPr>
              <w:t xml:space="preserve"> et </w:t>
            </w:r>
            <w:r w:rsidRPr="00192BB1">
              <w:rPr>
                <w:rFonts w:ascii="Trebuchet MS" w:hAnsi="Trebuchet MS"/>
                <w:b/>
                <w:bCs/>
                <w:u w:val="single"/>
              </w:rPr>
              <w:t>30 000 caractères MAXIMUM espaces compris,</w:t>
            </w:r>
            <w:r w:rsidRPr="00192BB1">
              <w:rPr>
                <w:rFonts w:ascii="Trebuchet MS" w:hAnsi="Trebuchet MS"/>
              </w:rPr>
              <w:t xml:space="preserve"> hors résumé et bibliographie.</w:t>
            </w:r>
          </w:p>
        </w:tc>
        <w:tc>
          <w:tcPr>
            <w:tcW w:w="709" w:type="dxa"/>
            <w:tcBorders>
              <w:top w:val="single" w:sz="4" w:space="0" w:color="FF6600"/>
            </w:tcBorders>
          </w:tcPr>
          <w:p w14:paraId="0B7BEFFC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  <w:tcBorders>
              <w:top w:val="single" w:sz="4" w:space="0" w:color="FF6600"/>
            </w:tcBorders>
          </w:tcPr>
          <w:p w14:paraId="2CB2474A" w14:textId="77777777" w:rsidR="00191972" w:rsidRPr="00192BB1" w:rsidRDefault="00191972" w:rsidP="00394D78">
            <w:pPr>
              <w:rPr>
                <w:rFonts w:ascii="Trebuchet MS" w:hAnsi="Trebuchet MS"/>
                <w:i/>
              </w:rPr>
            </w:pPr>
            <w:r w:rsidRPr="00192BB1">
              <w:rPr>
                <w:rFonts w:ascii="Trebuchet MS" w:hAnsi="Trebuchet MS"/>
                <w:i/>
              </w:rPr>
              <w:t>Préciser</w:t>
            </w:r>
          </w:p>
        </w:tc>
      </w:tr>
      <w:tr w:rsidR="00191972" w:rsidRPr="00192BB1" w14:paraId="57AFE54B" w14:textId="77777777" w:rsidTr="00394D78">
        <w:trPr>
          <w:trHeight w:val="313"/>
        </w:trPr>
        <w:tc>
          <w:tcPr>
            <w:tcW w:w="567" w:type="dxa"/>
          </w:tcPr>
          <w:p w14:paraId="2DE70094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X2</w:t>
            </w:r>
          </w:p>
        </w:tc>
        <w:tc>
          <w:tcPr>
            <w:tcW w:w="4111" w:type="dxa"/>
          </w:tcPr>
          <w:p w14:paraId="120DEE5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 xml:space="preserve">Il ne reste pas </w:t>
            </w:r>
            <w:r w:rsidRPr="00192BB1">
              <w:rPr>
                <w:rFonts w:ascii="Trebuchet MS" w:hAnsi="Trebuchet MS"/>
                <w:b/>
              </w:rPr>
              <w:t>d’acronymes</w:t>
            </w:r>
            <w:r w:rsidRPr="00192BB1">
              <w:rPr>
                <w:rFonts w:ascii="Trebuchet MS" w:hAnsi="Trebuchet MS"/>
              </w:rPr>
              <w:t xml:space="preserve"> ou dénominations spécifiques ou internes à l’EPG.</w:t>
            </w:r>
          </w:p>
        </w:tc>
        <w:tc>
          <w:tcPr>
            <w:tcW w:w="709" w:type="dxa"/>
          </w:tcPr>
          <w:p w14:paraId="3B7DE290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67698F6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76E0D309" w14:textId="77777777" w:rsidTr="00394D78">
        <w:trPr>
          <w:trHeight w:val="151"/>
        </w:trPr>
        <w:tc>
          <w:tcPr>
            <w:tcW w:w="567" w:type="dxa"/>
          </w:tcPr>
          <w:p w14:paraId="11FC5DE4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lastRenderedPageBreak/>
              <w:t>X3</w:t>
            </w:r>
          </w:p>
        </w:tc>
        <w:tc>
          <w:tcPr>
            <w:tcW w:w="4111" w:type="dxa"/>
          </w:tcPr>
          <w:p w14:paraId="19AAC008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 xml:space="preserve">Les </w:t>
            </w:r>
            <w:r w:rsidRPr="00192BB1">
              <w:rPr>
                <w:rFonts w:ascii="Trebuchet MS" w:hAnsi="Trebuchet MS"/>
                <w:b/>
              </w:rPr>
              <w:t>pages</w:t>
            </w:r>
            <w:r w:rsidRPr="00192BB1">
              <w:rPr>
                <w:rFonts w:ascii="Trebuchet MS" w:hAnsi="Trebuchet MS"/>
              </w:rPr>
              <w:t xml:space="preserve"> sont numérotées.</w:t>
            </w:r>
          </w:p>
        </w:tc>
        <w:tc>
          <w:tcPr>
            <w:tcW w:w="709" w:type="dxa"/>
          </w:tcPr>
          <w:p w14:paraId="4695C255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7A4CFF08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23F404C8" w14:textId="77777777" w:rsidTr="00394D78">
        <w:trPr>
          <w:trHeight w:val="151"/>
        </w:trPr>
        <w:tc>
          <w:tcPr>
            <w:tcW w:w="567" w:type="dxa"/>
          </w:tcPr>
          <w:p w14:paraId="2A0CE74C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X4</w:t>
            </w:r>
          </w:p>
        </w:tc>
        <w:tc>
          <w:tcPr>
            <w:tcW w:w="4111" w:type="dxa"/>
          </w:tcPr>
          <w:p w14:paraId="4C121F28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Le sommaire ou le plan est demandé, et non compté dans le volume.</w:t>
            </w:r>
          </w:p>
        </w:tc>
        <w:tc>
          <w:tcPr>
            <w:tcW w:w="709" w:type="dxa"/>
          </w:tcPr>
          <w:p w14:paraId="6E42257C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7AA4EBB9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169A0819" w14:textId="77777777" w:rsidTr="00394D78">
        <w:trPr>
          <w:trHeight w:val="313"/>
        </w:trPr>
        <w:tc>
          <w:tcPr>
            <w:tcW w:w="567" w:type="dxa"/>
          </w:tcPr>
          <w:p w14:paraId="636827C6" w14:textId="77777777" w:rsidR="00191972" w:rsidRPr="00192BB1" w:rsidRDefault="00191972" w:rsidP="00394D78">
            <w:pPr>
              <w:rPr>
                <w:rFonts w:ascii="Trebuchet MS" w:hAnsi="Trebuchet MS"/>
                <w:b/>
              </w:rPr>
            </w:pPr>
            <w:r w:rsidRPr="00192BB1">
              <w:rPr>
                <w:rFonts w:ascii="Trebuchet MS" w:hAnsi="Trebuchet MS"/>
                <w:b/>
              </w:rPr>
              <w:t>X5</w:t>
            </w:r>
          </w:p>
        </w:tc>
        <w:tc>
          <w:tcPr>
            <w:tcW w:w="4111" w:type="dxa"/>
          </w:tcPr>
          <w:p w14:paraId="2DCABCD5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  <w:b/>
              </w:rPr>
              <w:t>L’orthographe</w:t>
            </w:r>
            <w:r w:rsidRPr="00192BB1">
              <w:rPr>
                <w:rFonts w:ascii="Trebuchet MS" w:hAnsi="Trebuchet MS"/>
              </w:rPr>
              <w:t xml:space="preserve"> et la </w:t>
            </w:r>
            <w:r w:rsidRPr="00192BB1">
              <w:rPr>
                <w:rFonts w:ascii="Trebuchet MS" w:hAnsi="Trebuchet MS"/>
                <w:b/>
              </w:rPr>
              <w:t>grammaire</w:t>
            </w:r>
            <w:r w:rsidRPr="00192BB1">
              <w:rPr>
                <w:rFonts w:ascii="Trebuchet MS" w:hAnsi="Trebuchet MS"/>
              </w:rPr>
              <w:t xml:space="preserve"> ont été vérifiées, ainsi que la ponctuation.</w:t>
            </w:r>
          </w:p>
        </w:tc>
        <w:tc>
          <w:tcPr>
            <w:tcW w:w="709" w:type="dxa"/>
          </w:tcPr>
          <w:p w14:paraId="55BB126A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04BE60F3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6193ADC4" w14:textId="77777777" w:rsidTr="00394D78">
        <w:trPr>
          <w:trHeight w:val="313"/>
        </w:trPr>
        <w:tc>
          <w:tcPr>
            <w:tcW w:w="567" w:type="dxa"/>
          </w:tcPr>
          <w:p w14:paraId="2E3554F1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X6</w:t>
            </w:r>
          </w:p>
        </w:tc>
        <w:tc>
          <w:tcPr>
            <w:tcW w:w="4111" w:type="dxa"/>
          </w:tcPr>
          <w:p w14:paraId="4F085B52" w14:textId="77777777" w:rsidR="00191972" w:rsidRPr="00192BB1" w:rsidRDefault="00191972" w:rsidP="00394D78">
            <w:pPr>
              <w:rPr>
                <w:rFonts w:ascii="Trebuchet MS" w:hAnsi="Trebuchet MS"/>
                <w:b/>
              </w:rPr>
            </w:pPr>
            <w:r w:rsidRPr="00192BB1">
              <w:rPr>
                <w:rFonts w:ascii="Trebuchet MS" w:hAnsi="Trebuchet MS"/>
              </w:rPr>
              <w:t xml:space="preserve">La </w:t>
            </w:r>
            <w:r w:rsidRPr="00192BB1">
              <w:rPr>
                <w:rFonts w:ascii="Trebuchet MS" w:hAnsi="Trebuchet MS"/>
                <w:b/>
              </w:rPr>
              <w:t xml:space="preserve">concordance des temps </w:t>
            </w:r>
            <w:r w:rsidRPr="00192BB1">
              <w:rPr>
                <w:rFonts w:ascii="Trebuchet MS" w:hAnsi="Trebuchet MS"/>
              </w:rPr>
              <w:t xml:space="preserve">est assurée. </w:t>
            </w:r>
          </w:p>
        </w:tc>
        <w:tc>
          <w:tcPr>
            <w:tcW w:w="709" w:type="dxa"/>
          </w:tcPr>
          <w:p w14:paraId="0EA4345B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4C79392F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6D80407E" w14:textId="77777777" w:rsidTr="00394D78">
        <w:trPr>
          <w:trHeight w:val="313"/>
        </w:trPr>
        <w:tc>
          <w:tcPr>
            <w:tcW w:w="567" w:type="dxa"/>
          </w:tcPr>
          <w:p w14:paraId="797E3568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X7</w:t>
            </w:r>
          </w:p>
        </w:tc>
        <w:tc>
          <w:tcPr>
            <w:tcW w:w="4111" w:type="dxa"/>
          </w:tcPr>
          <w:p w14:paraId="79D3C49F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 xml:space="preserve">La </w:t>
            </w:r>
            <w:r w:rsidRPr="00192BB1">
              <w:rPr>
                <w:rFonts w:ascii="Trebuchet MS" w:hAnsi="Trebuchet MS"/>
                <w:b/>
              </w:rPr>
              <w:t>bibliographie</w:t>
            </w:r>
            <w:r w:rsidRPr="00192BB1">
              <w:rPr>
                <w:rFonts w:ascii="Trebuchet MS" w:hAnsi="Trebuchet MS"/>
              </w:rPr>
              <w:t xml:space="preserve"> est présente et respecte les règles de présentation.</w:t>
            </w:r>
          </w:p>
        </w:tc>
        <w:tc>
          <w:tcPr>
            <w:tcW w:w="709" w:type="dxa"/>
          </w:tcPr>
          <w:p w14:paraId="4C2B130E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2B86CD57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3D248089" w14:textId="77777777" w:rsidTr="00394D78">
        <w:trPr>
          <w:trHeight w:val="313"/>
        </w:trPr>
        <w:tc>
          <w:tcPr>
            <w:tcW w:w="567" w:type="dxa"/>
          </w:tcPr>
          <w:p w14:paraId="6C372352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X8</w:t>
            </w:r>
          </w:p>
        </w:tc>
        <w:tc>
          <w:tcPr>
            <w:tcW w:w="4111" w:type="dxa"/>
          </w:tcPr>
          <w:p w14:paraId="1A53033E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 xml:space="preserve">Le </w:t>
            </w:r>
            <w:r w:rsidRPr="00192BB1">
              <w:rPr>
                <w:rFonts w:ascii="Trebuchet MS" w:hAnsi="Trebuchet MS"/>
                <w:b/>
              </w:rPr>
              <w:t>résumé,</w:t>
            </w:r>
            <w:r w:rsidRPr="00192BB1">
              <w:rPr>
                <w:rFonts w:ascii="Trebuchet MS" w:hAnsi="Trebuchet MS"/>
              </w:rPr>
              <w:t xml:space="preserve"> moins de 600 caractères, est présent en fin de texte.</w:t>
            </w:r>
          </w:p>
        </w:tc>
        <w:tc>
          <w:tcPr>
            <w:tcW w:w="709" w:type="dxa"/>
          </w:tcPr>
          <w:p w14:paraId="7DB01E23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688122E4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45554F06" w14:textId="77777777" w:rsidTr="00394D78">
        <w:trPr>
          <w:trHeight w:val="102"/>
        </w:trPr>
        <w:tc>
          <w:tcPr>
            <w:tcW w:w="567" w:type="dxa"/>
          </w:tcPr>
          <w:p w14:paraId="3C63DD57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X9</w:t>
            </w:r>
          </w:p>
        </w:tc>
        <w:tc>
          <w:tcPr>
            <w:tcW w:w="4111" w:type="dxa"/>
          </w:tcPr>
          <w:p w14:paraId="5E2F16B7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 xml:space="preserve">Mon écrit comporte des </w:t>
            </w:r>
            <w:r w:rsidRPr="00192BB1">
              <w:rPr>
                <w:rFonts w:ascii="Trebuchet MS" w:hAnsi="Trebuchet MS"/>
                <w:b/>
              </w:rPr>
              <w:t>références</w:t>
            </w:r>
            <w:r w:rsidRPr="00192BB1">
              <w:rPr>
                <w:rFonts w:ascii="Trebuchet MS" w:hAnsi="Trebuchet MS"/>
              </w:rPr>
              <w:t xml:space="preserve"> et des </w:t>
            </w:r>
            <w:r w:rsidRPr="00192BB1">
              <w:rPr>
                <w:rFonts w:ascii="Trebuchet MS" w:hAnsi="Trebuchet MS"/>
                <w:b/>
              </w:rPr>
              <w:t>citations</w:t>
            </w:r>
            <w:r w:rsidRPr="00192BB1">
              <w:rPr>
                <w:rFonts w:ascii="Trebuchet MS" w:hAnsi="Trebuchet MS"/>
              </w:rPr>
              <w:t xml:space="preserve"> explicites dans le corps du texte (Nom de l’auteur, l’année et le numéro de la page).</w:t>
            </w:r>
          </w:p>
        </w:tc>
        <w:tc>
          <w:tcPr>
            <w:tcW w:w="709" w:type="dxa"/>
          </w:tcPr>
          <w:p w14:paraId="4F874897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13F8A818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1F9B96C0" w14:textId="77777777" w:rsidTr="00394D78">
        <w:trPr>
          <w:trHeight w:val="102"/>
        </w:trPr>
        <w:tc>
          <w:tcPr>
            <w:tcW w:w="567" w:type="dxa"/>
          </w:tcPr>
          <w:p w14:paraId="74C57CC2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X10</w:t>
            </w:r>
          </w:p>
        </w:tc>
        <w:tc>
          <w:tcPr>
            <w:tcW w:w="4111" w:type="dxa"/>
          </w:tcPr>
          <w:p w14:paraId="575007AD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 xml:space="preserve">Les </w:t>
            </w:r>
            <w:r w:rsidRPr="00192BB1">
              <w:rPr>
                <w:rFonts w:ascii="Trebuchet MS" w:hAnsi="Trebuchet MS"/>
                <w:b/>
              </w:rPr>
              <w:t>clients</w:t>
            </w:r>
            <w:r w:rsidRPr="00192BB1">
              <w:rPr>
                <w:rFonts w:ascii="Trebuchet MS" w:hAnsi="Trebuchet MS"/>
              </w:rPr>
              <w:t xml:space="preserve"> mentionnés ne peuvent être reconnus.</w:t>
            </w:r>
          </w:p>
        </w:tc>
        <w:tc>
          <w:tcPr>
            <w:tcW w:w="709" w:type="dxa"/>
          </w:tcPr>
          <w:p w14:paraId="34435296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15C41D0F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  <w:tr w:rsidR="00191972" w:rsidRPr="00192BB1" w14:paraId="76674BEB" w14:textId="77777777" w:rsidTr="00394D78">
        <w:trPr>
          <w:trHeight w:val="102"/>
        </w:trPr>
        <w:tc>
          <w:tcPr>
            <w:tcW w:w="567" w:type="dxa"/>
          </w:tcPr>
          <w:p w14:paraId="2EF31679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X11</w:t>
            </w:r>
          </w:p>
        </w:tc>
        <w:tc>
          <w:tcPr>
            <w:tcW w:w="4111" w:type="dxa"/>
          </w:tcPr>
          <w:p w14:paraId="3EB1E7D0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  <w:r w:rsidRPr="00192BB1">
              <w:rPr>
                <w:rFonts w:ascii="Trebuchet MS" w:hAnsi="Trebuchet MS"/>
              </w:rPr>
              <w:t>Si possible se faire relire par un tiers en vue de corriger les coquilles.</w:t>
            </w:r>
          </w:p>
        </w:tc>
        <w:tc>
          <w:tcPr>
            <w:tcW w:w="709" w:type="dxa"/>
          </w:tcPr>
          <w:p w14:paraId="4A16F7D2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  <w:tc>
          <w:tcPr>
            <w:tcW w:w="4035" w:type="dxa"/>
          </w:tcPr>
          <w:p w14:paraId="6E2E0449" w14:textId="77777777" w:rsidR="00191972" w:rsidRPr="00192BB1" w:rsidRDefault="00191972" w:rsidP="00394D78">
            <w:pPr>
              <w:rPr>
                <w:rFonts w:ascii="Trebuchet MS" w:hAnsi="Trebuchet MS"/>
              </w:rPr>
            </w:pPr>
          </w:p>
        </w:tc>
      </w:tr>
    </w:tbl>
    <w:p w14:paraId="73D869AF" w14:textId="77777777" w:rsidR="00191972" w:rsidRPr="00192BB1" w:rsidRDefault="00191972" w:rsidP="00191972">
      <w:pPr>
        <w:ind w:left="709"/>
        <w:rPr>
          <w:rFonts w:ascii="Trebuchet MS" w:hAnsi="Trebuchet MS"/>
        </w:rPr>
      </w:pPr>
    </w:p>
    <w:p w14:paraId="7C7CBBD2" w14:textId="77777777" w:rsidR="0084344E" w:rsidRPr="0084344E" w:rsidRDefault="0084344E" w:rsidP="00F86EFD">
      <w:pPr>
        <w:spacing w:before="0" w:beforeAutospacing="0" w:afterAutospacing="0"/>
        <w:rPr>
          <w:rFonts w:ascii="Trebuchet MS" w:hAnsi="Trebuchet MS"/>
        </w:rPr>
      </w:pPr>
    </w:p>
    <w:sectPr w:rsidR="0084344E" w:rsidRPr="0084344E" w:rsidSect="00B37D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964" w:bottom="1985" w:left="96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A7E2" w14:textId="77777777" w:rsidR="00903248" w:rsidRDefault="00903248" w:rsidP="00B70383">
      <w:r>
        <w:separator/>
      </w:r>
    </w:p>
  </w:endnote>
  <w:endnote w:type="continuationSeparator" w:id="0">
    <w:p w14:paraId="29A8A105" w14:textId="77777777" w:rsidR="00903248" w:rsidRDefault="00903248" w:rsidP="00B7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Times New Roman"/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ejaVu Sans">
    <w:altName w:val="Arial"/>
    <w:panose1 w:val="020B0604020202020204"/>
    <w:charset w:val="00"/>
    <w:family w:val="swiss"/>
    <w:pitch w:val="variable"/>
  </w:font>
  <w:font w:name="HGｺﾞｼｯｸM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C51" w14:textId="77777777" w:rsidR="0086326F" w:rsidRDefault="0086326F" w:rsidP="00042A0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8346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B64E4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7AD892" w14:textId="77777777" w:rsidR="00A27E5A" w:rsidRDefault="00A27E5A"/>
  <w:p w14:paraId="3F2C2207" w14:textId="77777777" w:rsidR="00A27E5A" w:rsidRDefault="00A27E5A"/>
  <w:p w14:paraId="44455BE5" w14:textId="77777777" w:rsidR="00A27E5A" w:rsidRDefault="00A27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119"/>
      <w:gridCol w:w="4961"/>
      <w:gridCol w:w="1321"/>
    </w:tblGrid>
    <w:tr w:rsidR="0086326F" w:rsidRPr="00042A01" w14:paraId="6EC87DB3" w14:textId="77777777" w:rsidTr="00B37D9C">
      <w:trPr>
        <w:cantSplit/>
      </w:trPr>
      <w:tc>
        <w:tcPr>
          <w:tcW w:w="567" w:type="dxa"/>
          <w:vMerge w:val="restart"/>
          <w:vAlign w:val="center"/>
        </w:tcPr>
        <w:p w14:paraId="14A08CCA" w14:textId="77777777" w:rsidR="0086326F" w:rsidRDefault="0086326F" w:rsidP="00B37D9C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4254682A" wp14:editId="3B2CEB00">
                <wp:extent cx="238814" cy="396000"/>
                <wp:effectExtent l="0" t="0" r="8890" b="444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M_SIGLE-BLACK-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1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bottom w:val="single" w:sz="18" w:space="0" w:color="auto"/>
          </w:tcBorders>
        </w:tcPr>
        <w:p w14:paraId="6E45D887" w14:textId="77777777" w:rsidR="0086326F" w:rsidRPr="00042A01" w:rsidRDefault="0086326F">
          <w:pPr>
            <w:pStyle w:val="Pieddepage"/>
            <w:rPr>
              <w:sz w:val="6"/>
              <w:szCs w:val="6"/>
            </w:rPr>
          </w:pPr>
        </w:p>
      </w:tc>
      <w:tc>
        <w:tcPr>
          <w:tcW w:w="4961" w:type="dxa"/>
        </w:tcPr>
        <w:p w14:paraId="0890A743" w14:textId="77777777" w:rsidR="0086326F" w:rsidRPr="00042A01" w:rsidRDefault="0086326F">
          <w:pPr>
            <w:pStyle w:val="Pieddepage"/>
            <w:rPr>
              <w:sz w:val="6"/>
              <w:szCs w:val="6"/>
            </w:rPr>
          </w:pPr>
        </w:p>
      </w:tc>
      <w:tc>
        <w:tcPr>
          <w:tcW w:w="1321" w:type="dxa"/>
        </w:tcPr>
        <w:p w14:paraId="306D5E54" w14:textId="77777777" w:rsidR="0086326F" w:rsidRPr="00042A01" w:rsidRDefault="0086326F">
          <w:pPr>
            <w:pStyle w:val="Pieddepage"/>
            <w:rPr>
              <w:sz w:val="6"/>
              <w:szCs w:val="6"/>
            </w:rPr>
          </w:pPr>
        </w:p>
      </w:tc>
    </w:tr>
    <w:tr w:rsidR="0086326F" w14:paraId="2980108A" w14:textId="77777777" w:rsidTr="00B37D9C">
      <w:trPr>
        <w:cantSplit/>
        <w:trHeight w:hRule="exact" w:val="454"/>
      </w:trPr>
      <w:tc>
        <w:tcPr>
          <w:tcW w:w="567" w:type="dxa"/>
          <w:vMerge/>
        </w:tcPr>
        <w:p w14:paraId="1C8B3D48" w14:textId="77777777" w:rsidR="0086326F" w:rsidRDefault="0086326F">
          <w:pPr>
            <w:pStyle w:val="Pieddepage"/>
          </w:pPr>
        </w:p>
      </w:tc>
      <w:tc>
        <w:tcPr>
          <w:tcW w:w="9401" w:type="dxa"/>
          <w:gridSpan w:val="3"/>
          <w:vAlign w:val="center"/>
        </w:tcPr>
        <w:p w14:paraId="24BAB35F" w14:textId="77777777" w:rsidR="0086326F" w:rsidRPr="00BC13C7" w:rsidRDefault="0086326F" w:rsidP="00B37D9C">
          <w:pPr>
            <w:pStyle w:val="Pieddepage"/>
            <w:spacing w:before="60"/>
            <w:jc w:val="both"/>
            <w:rPr>
              <w:sz w:val="14"/>
              <w:szCs w:val="14"/>
            </w:rPr>
          </w:pPr>
          <w:r w:rsidRPr="00BC13C7">
            <w:rPr>
              <w:sz w:val="14"/>
              <w:szCs w:val="14"/>
            </w:rPr>
            <w:t>29 rue de l’espérance 75013 Paris - T. + 33 (0)1 43 22 40 41 - contact@epg-gestalt.fr - www.epg-gestalt.fr - Établissement privé d’enseignement</w:t>
          </w:r>
          <w:r w:rsidRPr="00BC13C7">
            <w:rPr>
              <w:sz w:val="14"/>
              <w:szCs w:val="14"/>
            </w:rPr>
            <w:br/>
            <w:t>supérieur - Qualifié par l’OPQF - Association loi 1901 enregistrée sous le numéro 11 75 34 636 75 - SIRET 403 943 475 00034 - APE 8559A</w:t>
          </w:r>
          <w:r w:rsidRPr="00BC13C7">
            <w:rPr>
              <w:sz w:val="14"/>
              <w:szCs w:val="14"/>
            </w:rPr>
            <w:br/>
          </w:r>
        </w:p>
      </w:tc>
    </w:tr>
    <w:tr w:rsidR="0086326F" w:rsidRPr="00042A01" w14:paraId="4F6296B6" w14:textId="77777777" w:rsidTr="00B37D9C">
      <w:trPr>
        <w:cantSplit/>
      </w:trPr>
      <w:tc>
        <w:tcPr>
          <w:tcW w:w="567" w:type="dxa"/>
          <w:vMerge/>
        </w:tcPr>
        <w:p w14:paraId="31074D7C" w14:textId="77777777" w:rsidR="0086326F" w:rsidRDefault="0086326F">
          <w:pPr>
            <w:pStyle w:val="Pieddepage"/>
          </w:pPr>
        </w:p>
      </w:tc>
      <w:tc>
        <w:tcPr>
          <w:tcW w:w="3119" w:type="dxa"/>
        </w:tcPr>
        <w:p w14:paraId="00344F3D" w14:textId="77777777" w:rsidR="0086326F" w:rsidRPr="00042A01" w:rsidRDefault="0086326F">
          <w:pPr>
            <w:pStyle w:val="Pieddepage"/>
            <w:rPr>
              <w:sz w:val="6"/>
              <w:szCs w:val="6"/>
            </w:rPr>
          </w:pPr>
        </w:p>
      </w:tc>
      <w:tc>
        <w:tcPr>
          <w:tcW w:w="4961" w:type="dxa"/>
        </w:tcPr>
        <w:p w14:paraId="71D08BAF" w14:textId="77777777" w:rsidR="0086326F" w:rsidRPr="00042A01" w:rsidRDefault="0086326F">
          <w:pPr>
            <w:pStyle w:val="Pieddepage"/>
            <w:rPr>
              <w:sz w:val="6"/>
              <w:szCs w:val="6"/>
            </w:rPr>
          </w:pPr>
        </w:p>
      </w:tc>
      <w:tc>
        <w:tcPr>
          <w:tcW w:w="1321" w:type="dxa"/>
          <w:tcBorders>
            <w:top w:val="single" w:sz="18" w:space="0" w:color="auto"/>
          </w:tcBorders>
        </w:tcPr>
        <w:p w14:paraId="688B9F13" w14:textId="77777777" w:rsidR="0086326F" w:rsidRPr="00042A01" w:rsidRDefault="0086326F">
          <w:pPr>
            <w:pStyle w:val="Pieddepage"/>
            <w:rPr>
              <w:sz w:val="6"/>
              <w:szCs w:val="6"/>
            </w:rPr>
          </w:pPr>
        </w:p>
      </w:tc>
    </w:tr>
  </w:tbl>
  <w:p w14:paraId="143C92CB" w14:textId="77777777" w:rsidR="0086326F" w:rsidRPr="00042A01" w:rsidRDefault="0086326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E532" w14:textId="77777777" w:rsidR="00903248" w:rsidRDefault="00903248" w:rsidP="00B70383">
      <w:r>
        <w:separator/>
      </w:r>
    </w:p>
  </w:footnote>
  <w:footnote w:type="continuationSeparator" w:id="0">
    <w:p w14:paraId="41C3958D" w14:textId="77777777" w:rsidR="00903248" w:rsidRDefault="00903248" w:rsidP="00B7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42F4" w14:textId="77777777" w:rsidR="0086326F" w:rsidRDefault="0086326F" w:rsidP="00B37D9C">
    <w:pPr>
      <w:pStyle w:val="En-tte"/>
      <w:ind w:left="-57"/>
    </w:pPr>
    <w:r>
      <w:rPr>
        <w:noProof/>
        <w:lang w:eastAsia="fr-FR"/>
      </w:rPr>
      <w:drawing>
        <wp:inline distT="0" distB="0" distL="0" distR="0" wp14:anchorId="58480B2C" wp14:editId="5EE17CCF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C28ED" w14:textId="77777777" w:rsidR="00A27E5A" w:rsidRDefault="00A27E5A"/>
  <w:p w14:paraId="47D5D65D" w14:textId="77777777" w:rsidR="00A27E5A" w:rsidRDefault="00A27E5A"/>
  <w:p w14:paraId="61E7B20D" w14:textId="77777777" w:rsidR="00A27E5A" w:rsidRDefault="00A27E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7B59" w14:textId="77777777" w:rsidR="0086326F" w:rsidRDefault="0086326F" w:rsidP="00DA6555">
    <w:pPr>
      <w:pStyle w:val="En-tte"/>
      <w:spacing w:before="360" w:after="1200"/>
      <w:jc w:val="center"/>
    </w:pPr>
    <w:r>
      <w:rPr>
        <w:noProof/>
        <w:lang w:eastAsia="fr-FR"/>
      </w:rPr>
      <w:drawing>
        <wp:inline distT="0" distB="0" distL="0" distR="0" wp14:anchorId="0B7E0BA3" wp14:editId="7D91180B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87737E"/>
    <w:multiLevelType w:val="hybridMultilevel"/>
    <w:tmpl w:val="10B68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68A"/>
    <w:multiLevelType w:val="hybridMultilevel"/>
    <w:tmpl w:val="736202E4"/>
    <w:lvl w:ilvl="0" w:tplc="58A654EA">
      <w:start w:val="1"/>
      <w:numFmt w:val="lowerRoman"/>
      <w:lvlText w:val="%1."/>
      <w:lvlJc w:val="left"/>
      <w:pPr>
        <w:ind w:left="2260" w:hanging="30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E06B144">
      <w:numFmt w:val="bullet"/>
      <w:lvlText w:val="•"/>
      <w:lvlJc w:val="left"/>
      <w:pPr>
        <w:ind w:left="3054" w:hanging="300"/>
      </w:pPr>
      <w:rPr>
        <w:rFonts w:hint="default"/>
      </w:rPr>
    </w:lvl>
    <w:lvl w:ilvl="2" w:tplc="2D8EFCF6">
      <w:numFmt w:val="bullet"/>
      <w:lvlText w:val="•"/>
      <w:lvlJc w:val="left"/>
      <w:pPr>
        <w:ind w:left="3848" w:hanging="300"/>
      </w:pPr>
      <w:rPr>
        <w:rFonts w:hint="default"/>
      </w:rPr>
    </w:lvl>
    <w:lvl w:ilvl="3" w:tplc="1982F3B2">
      <w:numFmt w:val="bullet"/>
      <w:lvlText w:val="•"/>
      <w:lvlJc w:val="left"/>
      <w:pPr>
        <w:ind w:left="4642" w:hanging="300"/>
      </w:pPr>
      <w:rPr>
        <w:rFonts w:hint="default"/>
      </w:rPr>
    </w:lvl>
    <w:lvl w:ilvl="4" w:tplc="8F009AB0">
      <w:numFmt w:val="bullet"/>
      <w:lvlText w:val="•"/>
      <w:lvlJc w:val="left"/>
      <w:pPr>
        <w:ind w:left="5436" w:hanging="300"/>
      </w:pPr>
      <w:rPr>
        <w:rFonts w:hint="default"/>
      </w:rPr>
    </w:lvl>
    <w:lvl w:ilvl="5" w:tplc="E6D8A79C">
      <w:numFmt w:val="bullet"/>
      <w:lvlText w:val="•"/>
      <w:lvlJc w:val="left"/>
      <w:pPr>
        <w:ind w:left="6230" w:hanging="300"/>
      </w:pPr>
      <w:rPr>
        <w:rFonts w:hint="default"/>
      </w:rPr>
    </w:lvl>
    <w:lvl w:ilvl="6" w:tplc="7E8638D8">
      <w:numFmt w:val="bullet"/>
      <w:lvlText w:val="•"/>
      <w:lvlJc w:val="left"/>
      <w:pPr>
        <w:ind w:left="7024" w:hanging="300"/>
      </w:pPr>
      <w:rPr>
        <w:rFonts w:hint="default"/>
      </w:rPr>
    </w:lvl>
    <w:lvl w:ilvl="7" w:tplc="42A41BB8">
      <w:numFmt w:val="bullet"/>
      <w:lvlText w:val="•"/>
      <w:lvlJc w:val="left"/>
      <w:pPr>
        <w:ind w:left="7818" w:hanging="300"/>
      </w:pPr>
      <w:rPr>
        <w:rFonts w:hint="default"/>
      </w:rPr>
    </w:lvl>
    <w:lvl w:ilvl="8" w:tplc="D8885F92">
      <w:numFmt w:val="bullet"/>
      <w:lvlText w:val="•"/>
      <w:lvlJc w:val="left"/>
      <w:pPr>
        <w:ind w:left="8612" w:hanging="300"/>
      </w:pPr>
      <w:rPr>
        <w:rFonts w:hint="default"/>
      </w:rPr>
    </w:lvl>
  </w:abstractNum>
  <w:abstractNum w:abstractNumId="4" w15:restartNumberingAfterBreak="0">
    <w:nsid w:val="1C9959C7"/>
    <w:multiLevelType w:val="hybridMultilevel"/>
    <w:tmpl w:val="FA8EE226"/>
    <w:lvl w:ilvl="0" w:tplc="88186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F67"/>
    <w:multiLevelType w:val="hybridMultilevel"/>
    <w:tmpl w:val="5C22F200"/>
    <w:lvl w:ilvl="0" w:tplc="EBA486E4">
      <w:numFmt w:val="bullet"/>
      <w:lvlText w:val="-"/>
      <w:lvlJc w:val="left"/>
      <w:pPr>
        <w:ind w:left="720" w:hanging="360"/>
      </w:pPr>
      <w:rPr>
        <w:rFonts w:ascii="Avenir Book" w:eastAsia="Cambria" w:hAnsi="Avenir Book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5C0C"/>
    <w:multiLevelType w:val="hybridMultilevel"/>
    <w:tmpl w:val="22D8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01BA"/>
    <w:multiLevelType w:val="hybridMultilevel"/>
    <w:tmpl w:val="97402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A1C"/>
    <w:multiLevelType w:val="hybridMultilevel"/>
    <w:tmpl w:val="0E6465FE"/>
    <w:lvl w:ilvl="0" w:tplc="F676A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67B9C"/>
    <w:multiLevelType w:val="hybridMultilevel"/>
    <w:tmpl w:val="16E83E80"/>
    <w:lvl w:ilvl="0" w:tplc="EEE2D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15439"/>
    <w:multiLevelType w:val="hybridMultilevel"/>
    <w:tmpl w:val="6156B9DE"/>
    <w:lvl w:ilvl="0" w:tplc="F6A251BE">
      <w:start w:val="2"/>
      <w:numFmt w:val="bullet"/>
      <w:lvlText w:val="-"/>
      <w:lvlJc w:val="left"/>
      <w:pPr>
        <w:ind w:left="720" w:hanging="360"/>
      </w:pPr>
      <w:rPr>
        <w:rFonts w:ascii="DINPro-Light" w:eastAsia="Times New Roman" w:hAnsi="DINPro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4A96"/>
    <w:multiLevelType w:val="hybridMultilevel"/>
    <w:tmpl w:val="A7B8C0C0"/>
    <w:lvl w:ilvl="0" w:tplc="934A150A">
      <w:start w:val="2"/>
      <w:numFmt w:val="bullet"/>
      <w:lvlText w:val="-"/>
      <w:lvlJc w:val="left"/>
      <w:pPr>
        <w:ind w:left="720" w:hanging="360"/>
      </w:pPr>
      <w:rPr>
        <w:rFonts w:ascii="DINPro-Light" w:eastAsia="Times New Roman" w:hAnsi="DINPro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1284D"/>
    <w:multiLevelType w:val="hybridMultilevel"/>
    <w:tmpl w:val="B58A2758"/>
    <w:lvl w:ilvl="0" w:tplc="CECE5446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5862230C">
      <w:numFmt w:val="bullet"/>
      <w:lvlText w:val="•"/>
      <w:lvlJc w:val="left"/>
      <w:pPr>
        <w:ind w:left="2730" w:hanging="360"/>
      </w:pPr>
      <w:rPr>
        <w:rFonts w:hint="default"/>
      </w:rPr>
    </w:lvl>
    <w:lvl w:ilvl="2" w:tplc="059C81E2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5106ED76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66CC3B38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5AD8645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73EE140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CBA72BA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E49CBCAC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3" w15:restartNumberingAfterBreak="0">
    <w:nsid w:val="4E2D6B6E"/>
    <w:multiLevelType w:val="hybridMultilevel"/>
    <w:tmpl w:val="F6CCA390"/>
    <w:lvl w:ilvl="0" w:tplc="C868B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AA1"/>
    <w:multiLevelType w:val="multilevel"/>
    <w:tmpl w:val="90EE84F0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>
      <w:numFmt w:val="bullet"/>
      <w:lvlText w:val="➢"/>
      <w:lvlJc w:val="left"/>
      <w:pPr>
        <w:ind w:left="1540" w:hanging="360"/>
      </w:pPr>
      <w:rPr>
        <w:rFonts w:ascii="DejaVu Sans" w:eastAsia="DejaVu Sans" w:hAnsi="DejaVu Sans" w:cs="DejaVu Sans" w:hint="default"/>
        <w:w w:val="110"/>
        <w:position w:val="2"/>
        <w:sz w:val="22"/>
        <w:szCs w:val="22"/>
      </w:rPr>
    </w:lvl>
    <w:lvl w:ilvl="2">
      <w:numFmt w:val="bullet"/>
      <w:lvlText w:val="•"/>
      <w:lvlJc w:val="left"/>
      <w:pPr>
        <w:ind w:left="1627" w:hanging="360"/>
      </w:pPr>
      <w:rPr>
        <w:rFonts w:hint="default"/>
      </w:rPr>
    </w:lvl>
    <w:lvl w:ilvl="3">
      <w:numFmt w:val="bullet"/>
      <w:lvlText w:val="•"/>
      <w:lvlJc w:val="left"/>
      <w:pPr>
        <w:ind w:left="1714" w:hanging="360"/>
      </w:pPr>
      <w:rPr>
        <w:rFonts w:hint="default"/>
      </w:rPr>
    </w:lvl>
    <w:lvl w:ilvl="4"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numFmt w:val="bullet"/>
      <w:lvlText w:val="•"/>
      <w:lvlJc w:val="left"/>
      <w:pPr>
        <w:ind w:left="1889" w:hanging="360"/>
      </w:pPr>
      <w:rPr>
        <w:rFonts w:hint="default"/>
      </w:rPr>
    </w:lvl>
    <w:lvl w:ilvl="6">
      <w:numFmt w:val="bullet"/>
      <w:lvlText w:val="•"/>
      <w:lvlJc w:val="left"/>
      <w:pPr>
        <w:ind w:left="1977" w:hanging="360"/>
      </w:pPr>
      <w:rPr>
        <w:rFonts w:hint="default"/>
      </w:rPr>
    </w:lvl>
    <w:lvl w:ilvl="7">
      <w:numFmt w:val="bullet"/>
      <w:lvlText w:val="•"/>
      <w:lvlJc w:val="left"/>
      <w:pPr>
        <w:ind w:left="2064" w:hanging="360"/>
      </w:pPr>
      <w:rPr>
        <w:rFonts w:hint="default"/>
      </w:rPr>
    </w:lvl>
    <w:lvl w:ilvl="8">
      <w:numFmt w:val="bullet"/>
      <w:lvlText w:val="•"/>
      <w:lvlJc w:val="left"/>
      <w:pPr>
        <w:ind w:left="2152" w:hanging="360"/>
      </w:pPr>
      <w:rPr>
        <w:rFonts w:hint="default"/>
      </w:rPr>
    </w:lvl>
  </w:abstractNum>
  <w:abstractNum w:abstractNumId="15" w15:restartNumberingAfterBreak="0">
    <w:nsid w:val="58C253D6"/>
    <w:multiLevelType w:val="hybridMultilevel"/>
    <w:tmpl w:val="7F7E9576"/>
    <w:lvl w:ilvl="0" w:tplc="D0F279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278C"/>
    <w:multiLevelType w:val="hybridMultilevel"/>
    <w:tmpl w:val="D752F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67EE0"/>
    <w:multiLevelType w:val="multilevel"/>
    <w:tmpl w:val="7CFC4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69DF68FC"/>
    <w:multiLevelType w:val="multilevel"/>
    <w:tmpl w:val="45C65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2B037D"/>
    <w:multiLevelType w:val="hybridMultilevel"/>
    <w:tmpl w:val="0980C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0E0B"/>
    <w:multiLevelType w:val="hybridMultilevel"/>
    <w:tmpl w:val="EED26C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430DB3"/>
    <w:multiLevelType w:val="hybridMultilevel"/>
    <w:tmpl w:val="852ED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8329D"/>
    <w:multiLevelType w:val="hybridMultilevel"/>
    <w:tmpl w:val="F6C6AD0E"/>
    <w:lvl w:ilvl="0" w:tplc="6816ACBA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DCB81D2E">
      <w:numFmt w:val="bullet"/>
      <w:lvlText w:val="•"/>
      <w:lvlJc w:val="left"/>
      <w:pPr>
        <w:ind w:left="2730" w:hanging="360"/>
      </w:pPr>
      <w:rPr>
        <w:rFonts w:hint="default"/>
      </w:rPr>
    </w:lvl>
    <w:lvl w:ilvl="2" w:tplc="D2603FDE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8B18A4C6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AE06BDB4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4AA2974E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FF144B3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8710059E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E2C2BD40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23" w15:restartNumberingAfterBreak="0">
    <w:nsid w:val="778B71C5"/>
    <w:multiLevelType w:val="hybridMultilevel"/>
    <w:tmpl w:val="D1ECFB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253E"/>
    <w:multiLevelType w:val="hybridMultilevel"/>
    <w:tmpl w:val="219002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574023"/>
    <w:multiLevelType w:val="hybridMultilevel"/>
    <w:tmpl w:val="90EE84F0"/>
    <w:lvl w:ilvl="0" w:tplc="697425F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A9EEB142">
      <w:numFmt w:val="bullet"/>
      <w:lvlText w:val="➢"/>
      <w:lvlJc w:val="left"/>
      <w:pPr>
        <w:ind w:left="1540" w:hanging="360"/>
      </w:pPr>
      <w:rPr>
        <w:rFonts w:ascii="DejaVu Sans" w:eastAsia="DejaVu Sans" w:hAnsi="DejaVu Sans" w:cs="DejaVu Sans" w:hint="default"/>
        <w:w w:val="110"/>
        <w:position w:val="2"/>
        <w:sz w:val="22"/>
        <w:szCs w:val="22"/>
      </w:rPr>
    </w:lvl>
    <w:lvl w:ilvl="2" w:tplc="B70E446A"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FA926FF0"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D0D652D6"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51DA711A"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EEC2864">
      <w:numFmt w:val="bullet"/>
      <w:lvlText w:val="•"/>
      <w:lvlJc w:val="left"/>
      <w:pPr>
        <w:ind w:left="1977" w:hanging="360"/>
      </w:pPr>
      <w:rPr>
        <w:rFonts w:hint="default"/>
      </w:rPr>
    </w:lvl>
    <w:lvl w:ilvl="7" w:tplc="E9BA37AA">
      <w:numFmt w:val="bullet"/>
      <w:lvlText w:val="•"/>
      <w:lvlJc w:val="left"/>
      <w:pPr>
        <w:ind w:left="2064" w:hanging="360"/>
      </w:pPr>
      <w:rPr>
        <w:rFonts w:hint="default"/>
      </w:rPr>
    </w:lvl>
    <w:lvl w:ilvl="8" w:tplc="EE02813E">
      <w:numFmt w:val="bullet"/>
      <w:lvlText w:val="•"/>
      <w:lvlJc w:val="left"/>
      <w:pPr>
        <w:ind w:left="2152" w:hanging="3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3"/>
  </w:num>
  <w:num w:numId="5">
    <w:abstractNumId w:val="25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20"/>
  </w:num>
  <w:num w:numId="11">
    <w:abstractNumId w:val="2"/>
  </w:num>
  <w:num w:numId="12">
    <w:abstractNumId w:val="8"/>
  </w:num>
  <w:num w:numId="13">
    <w:abstractNumId w:val="18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7"/>
  </w:num>
  <w:num w:numId="19">
    <w:abstractNumId w:val="23"/>
  </w:num>
  <w:num w:numId="20">
    <w:abstractNumId w:val="0"/>
  </w:num>
  <w:num w:numId="21">
    <w:abstractNumId w:val="1"/>
  </w:num>
  <w:num w:numId="22">
    <w:abstractNumId w:val="24"/>
  </w:num>
  <w:num w:numId="23">
    <w:abstractNumId w:val="10"/>
  </w:num>
  <w:num w:numId="24">
    <w:abstractNumId w:val="11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D"/>
    <w:rsid w:val="00003164"/>
    <w:rsid w:val="00042A01"/>
    <w:rsid w:val="00191972"/>
    <w:rsid w:val="00193EF9"/>
    <w:rsid w:val="002B5300"/>
    <w:rsid w:val="00326D60"/>
    <w:rsid w:val="0035361D"/>
    <w:rsid w:val="003F2EFF"/>
    <w:rsid w:val="0044219E"/>
    <w:rsid w:val="0045216F"/>
    <w:rsid w:val="0046319F"/>
    <w:rsid w:val="0047713F"/>
    <w:rsid w:val="004A3E2E"/>
    <w:rsid w:val="00532D8D"/>
    <w:rsid w:val="00533575"/>
    <w:rsid w:val="00544345"/>
    <w:rsid w:val="00545F0C"/>
    <w:rsid w:val="00583460"/>
    <w:rsid w:val="005A11D4"/>
    <w:rsid w:val="005C775F"/>
    <w:rsid w:val="00646166"/>
    <w:rsid w:val="00652B84"/>
    <w:rsid w:val="00655A10"/>
    <w:rsid w:val="006B5BBD"/>
    <w:rsid w:val="006D031C"/>
    <w:rsid w:val="006E27BF"/>
    <w:rsid w:val="007262EB"/>
    <w:rsid w:val="00773488"/>
    <w:rsid w:val="007E317D"/>
    <w:rsid w:val="00815B14"/>
    <w:rsid w:val="0084344E"/>
    <w:rsid w:val="00844956"/>
    <w:rsid w:val="0086326F"/>
    <w:rsid w:val="00877117"/>
    <w:rsid w:val="00886C0F"/>
    <w:rsid w:val="008B2D28"/>
    <w:rsid w:val="00903248"/>
    <w:rsid w:val="00936914"/>
    <w:rsid w:val="009A23AB"/>
    <w:rsid w:val="009B59A6"/>
    <w:rsid w:val="009D180E"/>
    <w:rsid w:val="00A000B7"/>
    <w:rsid w:val="00A27E5A"/>
    <w:rsid w:val="00AB350B"/>
    <w:rsid w:val="00B17E37"/>
    <w:rsid w:val="00B26416"/>
    <w:rsid w:val="00B37D9C"/>
    <w:rsid w:val="00B453EA"/>
    <w:rsid w:val="00B64E4E"/>
    <w:rsid w:val="00B70383"/>
    <w:rsid w:val="00B92FB1"/>
    <w:rsid w:val="00BC13C7"/>
    <w:rsid w:val="00BF2B7A"/>
    <w:rsid w:val="00C10E75"/>
    <w:rsid w:val="00C31F14"/>
    <w:rsid w:val="00C47D8C"/>
    <w:rsid w:val="00C85AF9"/>
    <w:rsid w:val="00D2002D"/>
    <w:rsid w:val="00D5375D"/>
    <w:rsid w:val="00D54C2A"/>
    <w:rsid w:val="00DA6555"/>
    <w:rsid w:val="00E37CD8"/>
    <w:rsid w:val="00E959FA"/>
    <w:rsid w:val="00ED3B03"/>
    <w:rsid w:val="00ED4DCC"/>
    <w:rsid w:val="00F11A11"/>
    <w:rsid w:val="00F208E8"/>
    <w:rsid w:val="00F7542B"/>
    <w:rsid w:val="00F86EFD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99590"/>
  <w15:docId w15:val="{D8332360-0FCD-0E48-8DB3-09829B0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B7"/>
    <w:pPr>
      <w:spacing w:before="100" w:beforeAutospacing="1" w:afterAutospacing="1"/>
      <w:jc w:val="both"/>
    </w:pPr>
    <w:rPr>
      <w:rFonts w:ascii="DINPro-Light" w:eastAsia="Times New Roman" w:hAnsi="DINPro-Light" w:cs="Times New Roman"/>
      <w:color w:val="00000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C60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383"/>
    <w:pPr>
      <w:spacing w:before="0" w:beforeAutospacing="0" w:afterAutospacing="0"/>
      <w:jc w:val="left"/>
    </w:pPr>
    <w:rPr>
      <w:rFonts w:asciiTheme="minorHAnsi" w:eastAsiaTheme="minorHAnsi" w:hAnsiTheme="minorHAnsi" w:cstheme="minorBidi"/>
      <w:color w:val="auto"/>
      <w:sz w:val="14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70383"/>
    <w:rPr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BC13C7"/>
    <w:pPr>
      <w:spacing w:before="0" w:beforeAutospacing="0" w:afterAutospacing="0"/>
      <w:jc w:val="left"/>
    </w:pPr>
    <w:rPr>
      <w:rFonts w:asciiTheme="minorHAnsi" w:eastAsiaTheme="minorHAnsi" w:hAnsiTheme="minorHAnsi" w:cstheme="minorBidi"/>
      <w:color w:val="auto"/>
      <w:sz w:val="15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C13C7"/>
    <w:rPr>
      <w:sz w:val="15"/>
    </w:rPr>
  </w:style>
  <w:style w:type="table" w:styleId="Grilledutableau">
    <w:name w:val="Table Grid"/>
    <w:basedOn w:val="TableauNormal"/>
    <w:uiPriority w:val="59"/>
    <w:rsid w:val="0004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42A0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02D"/>
    <w:pPr>
      <w:spacing w:before="0" w:beforeAutospacing="0" w:afterAutospacing="0"/>
      <w:jc w:val="left"/>
    </w:pPr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02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6C0F"/>
    <w:pPr>
      <w:ind w:left="708"/>
    </w:pPr>
  </w:style>
  <w:style w:type="character" w:styleId="Lienhypertexte">
    <w:name w:val="Hyperlink"/>
    <w:basedOn w:val="Policepardfaut"/>
    <w:uiPriority w:val="99"/>
    <w:unhideWhenUsed/>
    <w:rsid w:val="00886C0F"/>
    <w:rPr>
      <w:color w:val="000000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17E37"/>
    <w:pPr>
      <w:widowControl w:val="0"/>
      <w:autoSpaceDE w:val="0"/>
      <w:autoSpaceDN w:val="0"/>
      <w:spacing w:before="0" w:beforeAutospacing="0" w:afterAutospacing="0"/>
      <w:jc w:val="lef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7E37"/>
    <w:rPr>
      <w:rFonts w:ascii="Arial" w:eastAsia="Arial" w:hAnsi="Arial" w:cs="Arial"/>
      <w:lang w:val="en-US"/>
    </w:rPr>
  </w:style>
  <w:style w:type="paragraph" w:customStyle="1" w:styleId="Titre21">
    <w:name w:val="Titre 21"/>
    <w:basedOn w:val="Normal"/>
    <w:uiPriority w:val="1"/>
    <w:qFormat/>
    <w:rsid w:val="00B17E37"/>
    <w:pPr>
      <w:widowControl w:val="0"/>
      <w:autoSpaceDE w:val="0"/>
      <w:autoSpaceDN w:val="0"/>
      <w:spacing w:before="0" w:beforeAutospacing="0" w:afterAutospacing="0"/>
      <w:ind w:left="2154"/>
      <w:jc w:val="center"/>
      <w:outlineLvl w:val="2"/>
    </w:pPr>
    <w:rPr>
      <w:rFonts w:ascii="Arial" w:eastAsia="Arial" w:hAnsi="Arial" w:cs="Arial"/>
      <w:color w:val="auto"/>
      <w:sz w:val="28"/>
      <w:szCs w:val="28"/>
      <w:lang w:val="en-US" w:eastAsia="en-US"/>
    </w:rPr>
  </w:style>
  <w:style w:type="paragraph" w:styleId="Sansinterligne">
    <w:name w:val="No Spacing"/>
    <w:uiPriority w:val="1"/>
    <w:qFormat/>
    <w:rsid w:val="00B17E37"/>
    <w:pPr>
      <w:spacing w:beforeAutospacing="1" w:afterAutospacing="1"/>
      <w:jc w:val="both"/>
    </w:pPr>
    <w:rPr>
      <w:rFonts w:ascii="DINPro-Light" w:eastAsia="Times New Roman" w:hAnsi="DINPro-Light" w:cs="Times New Roman"/>
      <w:color w:val="00000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B17E37"/>
    <w:rPr>
      <w:rFonts w:asciiTheme="majorHAnsi" w:eastAsiaTheme="majorEastAsia" w:hAnsiTheme="majorHAnsi" w:cstheme="majorBidi"/>
      <w:b/>
      <w:bCs/>
      <w:color w:val="007C60" w:themeColor="accent1" w:themeShade="B5"/>
      <w:sz w:val="32"/>
      <w:szCs w:val="32"/>
      <w:lang w:eastAsia="fr-FR"/>
    </w:rPr>
  </w:style>
  <w:style w:type="character" w:customStyle="1" w:styleId="txt">
    <w:name w:val="txt"/>
    <w:basedOn w:val="Policepardfaut"/>
    <w:rsid w:val="006B5BBD"/>
  </w:style>
  <w:style w:type="character" w:styleId="Lienhypertextesuivivisit">
    <w:name w:val="FollowedHyperlink"/>
    <w:basedOn w:val="Policepardfaut"/>
    <w:uiPriority w:val="99"/>
    <w:semiHidden/>
    <w:unhideWhenUsed/>
    <w:rsid w:val="00F11A11"/>
    <w:rPr>
      <w:color w:val="000000" w:themeColor="followedHyperlink"/>
      <w:u w:val="single"/>
    </w:rPr>
  </w:style>
  <w:style w:type="paragraph" w:customStyle="1" w:styleId="msonormal0">
    <w:name w:val="msonormal"/>
    <w:basedOn w:val="Normal"/>
    <w:rsid w:val="006D031C"/>
    <w:pPr>
      <w:spacing w:after="10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9B5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s">
    <w:name w:val="Corps"/>
    <w:rsid w:val="00191972"/>
    <w:rPr>
      <w:rFonts w:ascii="Helvetica" w:eastAsia="ヒラギノ角ゴ Pro W3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École Parisienne de Gestalt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subject/>
  <dc:creator>*-** ****</dc:creator>
  <cp:keywords/>
  <dc:description/>
  <cp:lastModifiedBy>gaël REBEL</cp:lastModifiedBy>
  <cp:revision>2</cp:revision>
  <cp:lastPrinted>2019-11-18T11:01:00Z</cp:lastPrinted>
  <dcterms:created xsi:type="dcterms:W3CDTF">2022-01-27T19:01:00Z</dcterms:created>
  <dcterms:modified xsi:type="dcterms:W3CDTF">2022-01-27T19:01:00Z</dcterms:modified>
</cp:coreProperties>
</file>